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574FE3" w:rsidRDefault="002C6BE8" w:rsidP="002C6BE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D75525" w:rsidRPr="00D75525">
        <w:rPr>
          <w:rFonts w:ascii="Times New Roman" w:hAnsi="Times New Roman" w:cs="Times New Roman"/>
          <w:i/>
          <w:sz w:val="24"/>
        </w:rPr>
        <w:t>Знакомство с программа</w:t>
      </w:r>
      <w:r w:rsidR="00D75525">
        <w:rPr>
          <w:rFonts w:ascii="Times New Roman" w:hAnsi="Times New Roman" w:cs="Times New Roman"/>
          <w:i/>
          <w:sz w:val="24"/>
        </w:rPr>
        <w:t>ми и приложениями. Работа в til</w:t>
      </w:r>
      <w:r w:rsidR="00D75525" w:rsidRPr="00D75525">
        <w:rPr>
          <w:rFonts w:ascii="Times New Roman" w:hAnsi="Times New Roman" w:cs="Times New Roman"/>
          <w:i/>
          <w:sz w:val="24"/>
        </w:rPr>
        <w:t>da.cc</w:t>
      </w:r>
      <w:r w:rsidRPr="002C6BE8">
        <w:rPr>
          <w:rFonts w:ascii="Times New Roman" w:hAnsi="Times New Roman" w:cs="Times New Roman"/>
          <w:sz w:val="24"/>
        </w:rPr>
        <w:t>.</w:t>
      </w:r>
      <w:r w:rsidR="00D75525">
        <w:rPr>
          <w:rFonts w:ascii="Times New Roman" w:hAnsi="Times New Roman" w:cs="Times New Roman"/>
          <w:sz w:val="24"/>
        </w:rPr>
        <w:t xml:space="preserve"> </w:t>
      </w:r>
    </w:p>
    <w:p w:rsidR="00574FE3" w:rsidRDefault="00574FE3" w:rsidP="002C6BE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574FE3" w:rsidRDefault="00574FE3" w:rsidP="002C6BE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с</w:t>
      </w:r>
      <w:r w:rsidR="00087694">
        <w:rPr>
          <w:rFonts w:ascii="Times New Roman" w:hAnsi="Times New Roman" w:cs="Times New Roman"/>
          <w:sz w:val="24"/>
        </w:rPr>
        <w:t>туденты знакомятся с программой в</w:t>
      </w:r>
      <w:r w:rsidR="00087694">
        <w:rPr>
          <w:rFonts w:ascii="Times New Roman" w:hAnsi="Times New Roman" w:cs="Times New Roman"/>
          <w:i/>
          <w:sz w:val="24"/>
        </w:rPr>
        <w:t xml:space="preserve"> til</w:t>
      </w:r>
      <w:r w:rsidR="00087694" w:rsidRPr="00D75525">
        <w:rPr>
          <w:rFonts w:ascii="Times New Roman" w:hAnsi="Times New Roman" w:cs="Times New Roman"/>
          <w:i/>
          <w:sz w:val="24"/>
        </w:rPr>
        <w:t>da.cc</w:t>
      </w:r>
      <w:r w:rsidR="00087694">
        <w:rPr>
          <w:rFonts w:ascii="Times New Roman" w:hAnsi="Times New Roman" w:cs="Times New Roman"/>
          <w:i/>
          <w:sz w:val="24"/>
        </w:rPr>
        <w:t xml:space="preserve"> </w:t>
      </w:r>
      <w:r w:rsidR="00087694">
        <w:rPr>
          <w:rFonts w:ascii="Times New Roman" w:hAnsi="Times New Roman" w:cs="Times New Roman"/>
          <w:sz w:val="24"/>
        </w:rPr>
        <w:t xml:space="preserve">и с примерами ее </w:t>
      </w:r>
      <w:r w:rsidR="009A56AC">
        <w:rPr>
          <w:rFonts w:ascii="Times New Roman" w:hAnsi="Times New Roman" w:cs="Times New Roman"/>
          <w:sz w:val="24"/>
        </w:rPr>
        <w:t>применения. Так же выступают с анализом дизайна медиа-продуктов.</w:t>
      </w:r>
      <w:r w:rsidR="002C6BE8" w:rsidRPr="002C6BE8">
        <w:rPr>
          <w:rFonts w:ascii="Times New Roman" w:hAnsi="Times New Roman" w:cs="Times New Roman"/>
          <w:sz w:val="24"/>
        </w:rPr>
        <w:t xml:space="preserve"> </w:t>
      </w:r>
    </w:p>
    <w:p w:rsidR="002C6BE8" w:rsidRDefault="00574FE3" w:rsidP="002C6BE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A56AC" w:rsidRPr="00574FE3">
        <w:rPr>
          <w:rFonts w:ascii="Times New Roman" w:hAnsi="Times New Roman" w:cs="Times New Roman"/>
          <w:sz w:val="24"/>
        </w:rPr>
        <w:t>подготовить анализ дизайна одного из медиа, похожего по теме с заданием по проекту</w:t>
      </w:r>
    </w:p>
    <w:p w:rsidR="00B4360A" w:rsidRDefault="00B4360A" w:rsidP="002C6BE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B4360A">
        <w:rPr>
          <w:rFonts w:ascii="Times New Roman" w:hAnsi="Times New Roman" w:cs="Times New Roman"/>
          <w:sz w:val="24"/>
        </w:rPr>
        <w:t xml:space="preserve">Анализ оценивается на 97 баллов и выше при условии 100% авторского текста с полным и глубоким анализом дизайна. До 89 баллов получает студент, чей анализ меньше имеет плагиат меньше 50% при условии полного анализа. От 89 до 80 баллов получает </w:t>
      </w:r>
      <w:proofErr w:type="gramStart"/>
      <w:r w:rsidRPr="00B4360A">
        <w:rPr>
          <w:rFonts w:ascii="Times New Roman" w:hAnsi="Times New Roman" w:cs="Times New Roman"/>
          <w:sz w:val="24"/>
        </w:rPr>
        <w:t>анализ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оформленный не по требованиям, но при условии полного анализа или оформленный по требованию и имеющий 100% авторского текста, с анализом, проведенном не по всем пунктам. Ниже 79 баллов получает студент, с плагиатом более 50% и с неполным анализом.</w:t>
      </w:r>
    </w:p>
    <w:p w:rsidR="00B4360A" w:rsidRDefault="00B4360A" w:rsidP="002C6BE8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  <w:t>Как контраст и баланс создают композицию в дизайне?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2.</w:t>
      </w:r>
      <w:r w:rsidRPr="00B4360A">
        <w:rPr>
          <w:rFonts w:ascii="Times New Roman" w:hAnsi="Times New Roman" w:cs="Times New Roman"/>
          <w:sz w:val="24"/>
        </w:rPr>
        <w:tab/>
        <w:t>Чем связаны ритм и пропорция?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3.</w:t>
      </w:r>
      <w:r w:rsidRPr="00B4360A">
        <w:rPr>
          <w:rFonts w:ascii="Times New Roman" w:hAnsi="Times New Roman" w:cs="Times New Roman"/>
          <w:sz w:val="24"/>
        </w:rPr>
        <w:tab/>
        <w:t>Как структурируется композиция в дизайне?</w:t>
      </w:r>
    </w:p>
    <w:p w:rsid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4.</w:t>
      </w:r>
      <w:r w:rsidRPr="00B4360A">
        <w:rPr>
          <w:rFonts w:ascii="Times New Roman" w:hAnsi="Times New Roman" w:cs="Times New Roman"/>
          <w:sz w:val="24"/>
        </w:rPr>
        <w:tab/>
        <w:t>Как осуществляется производственный процесс в печати?</w:t>
      </w:r>
    </w:p>
    <w:p w:rsidR="00B4360A" w:rsidRDefault="00B4360A" w:rsidP="00B4360A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1.</w:t>
      </w:r>
      <w:r w:rsidRPr="00B4360A">
        <w:rPr>
          <w:rFonts w:ascii="Times New Roman" w:hAnsi="Times New Roman" w:cs="Times New Roman"/>
          <w:b/>
          <w:sz w:val="24"/>
        </w:rPr>
        <w:tab/>
      </w:r>
      <w:r w:rsidRPr="00B4360A">
        <w:rPr>
          <w:rFonts w:ascii="Times New Roman" w:hAnsi="Times New Roman" w:cs="Times New Roman"/>
          <w:sz w:val="24"/>
        </w:rPr>
        <w:t xml:space="preserve">Крис </w:t>
      </w:r>
      <w:proofErr w:type="spellStart"/>
      <w:r w:rsidRPr="00B4360A">
        <w:rPr>
          <w:rFonts w:ascii="Times New Roman" w:hAnsi="Times New Roman" w:cs="Times New Roman"/>
          <w:sz w:val="24"/>
        </w:rPr>
        <w:t>Фрост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B4360A">
        <w:rPr>
          <w:rFonts w:ascii="Times New Roman" w:hAnsi="Times New Roman" w:cs="Times New Roman"/>
          <w:sz w:val="24"/>
        </w:rPr>
        <w:t>Рабигер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B4360A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B4360A">
        <w:rPr>
          <w:rFonts w:ascii="Times New Roman" w:hAnsi="Times New Roman" w:cs="Times New Roman"/>
          <w:sz w:val="24"/>
        </w:rPr>
        <w:t>, 160 стр.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2.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3.</w:t>
      </w:r>
      <w:r w:rsidRPr="00B4360A">
        <w:rPr>
          <w:rFonts w:ascii="Times New Roman" w:hAnsi="Times New Roman" w:cs="Times New Roman"/>
          <w:sz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4.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Розенсон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И.А. Основы теории дизайна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Питер, 2007. – 218 с. (http://books.totalarch.com/n/2027)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5.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 (http://padabum.com/d.php?id=16882)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</w:p>
    <w:p w:rsidR="00B4360A" w:rsidRPr="00B4360A" w:rsidRDefault="007A3203" w:rsidP="00B4360A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="00B4360A" w:rsidRPr="00B4360A">
        <w:rPr>
          <w:rFonts w:ascii="Times New Roman" w:hAnsi="Times New Roman" w:cs="Times New Roman"/>
          <w:sz w:val="24"/>
        </w:rPr>
        <w:t xml:space="preserve"> - </w:t>
      </w:r>
      <w:r w:rsidR="00B4360A" w:rsidRPr="009A56AC">
        <w:rPr>
          <w:rFonts w:ascii="Times New Roman" w:hAnsi="Times New Roman" w:cs="Times New Roman"/>
          <w:i/>
          <w:sz w:val="24"/>
        </w:rPr>
        <w:t>Дублирование и улучшение дизайна</w:t>
      </w:r>
      <w:r w:rsidR="00B4360A" w:rsidRPr="00B4360A">
        <w:rPr>
          <w:rFonts w:ascii="Times New Roman" w:hAnsi="Times New Roman" w:cs="Times New Roman"/>
          <w:sz w:val="24"/>
        </w:rPr>
        <w:t xml:space="preserve">. 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Цель:</w:t>
      </w:r>
      <w:r w:rsidRPr="00B4360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апробировать на практике изученные навыки</w:t>
      </w:r>
    </w:p>
    <w:p w:rsidR="00B4360A" w:rsidRDefault="00B4360A" w:rsidP="00B4360A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Пояснение:</w:t>
      </w:r>
      <w:r w:rsidRPr="00B4360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туденты получают примеры дизайна газеты или журнала, которые им необходимо повторить и привнести улучшения</w:t>
      </w:r>
      <w:r w:rsidRPr="00B4360A">
        <w:rPr>
          <w:rFonts w:ascii="Times New Roman" w:hAnsi="Times New Roman" w:cs="Times New Roman"/>
          <w:b/>
          <w:sz w:val="24"/>
        </w:rPr>
        <w:t xml:space="preserve"> </w:t>
      </w:r>
    </w:p>
    <w:p w:rsid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>
        <w:rPr>
          <w:rFonts w:ascii="Times New Roman" w:hAnsi="Times New Roman" w:cs="Times New Roman"/>
          <w:sz w:val="24"/>
        </w:rPr>
        <w:t xml:space="preserve">ознакомиться </w:t>
      </w:r>
      <w:r w:rsidRPr="00B4360A">
        <w:rPr>
          <w:rFonts w:ascii="Times New Roman" w:hAnsi="Times New Roman" w:cs="Times New Roman"/>
          <w:sz w:val="24"/>
        </w:rPr>
        <w:t xml:space="preserve">с возможностями вёрстки в </w:t>
      </w:r>
      <w:proofErr w:type="spellStart"/>
      <w:r w:rsidRPr="00B4360A">
        <w:rPr>
          <w:rFonts w:ascii="Times New Roman" w:hAnsi="Times New Roman" w:cs="Times New Roman"/>
          <w:sz w:val="24"/>
        </w:rPr>
        <w:t>Adobe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4360A">
        <w:rPr>
          <w:rFonts w:ascii="Times New Roman" w:hAnsi="Times New Roman" w:cs="Times New Roman"/>
          <w:sz w:val="24"/>
        </w:rPr>
        <w:t>InD</w:t>
      </w:r>
      <w:r>
        <w:rPr>
          <w:rFonts w:ascii="Times New Roman" w:hAnsi="Times New Roman" w:cs="Times New Roman"/>
          <w:sz w:val="24"/>
        </w:rPr>
        <w:t>esign</w:t>
      </w:r>
      <w:proofErr w:type="spellEnd"/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7A3203">
        <w:rPr>
          <w:rFonts w:ascii="Times New Roman" w:hAnsi="Times New Roman" w:cs="Times New Roman"/>
          <w:sz w:val="24"/>
        </w:rPr>
        <w:t>работа</w:t>
      </w:r>
      <w:r w:rsidRPr="00B4360A">
        <w:rPr>
          <w:rFonts w:ascii="Times New Roman" w:hAnsi="Times New Roman" w:cs="Times New Roman"/>
          <w:sz w:val="24"/>
        </w:rPr>
        <w:t xml:space="preserve"> оценивается на 97 баллов и выше при усл</w:t>
      </w:r>
      <w:r w:rsidR="007A3203">
        <w:rPr>
          <w:rFonts w:ascii="Times New Roman" w:hAnsi="Times New Roman" w:cs="Times New Roman"/>
          <w:sz w:val="24"/>
        </w:rPr>
        <w:t>овии повторения дизайна на 90-80% с улучшениями</w:t>
      </w:r>
      <w:r w:rsidRPr="00B4360A">
        <w:rPr>
          <w:rFonts w:ascii="Times New Roman" w:hAnsi="Times New Roman" w:cs="Times New Roman"/>
          <w:sz w:val="24"/>
        </w:rPr>
        <w:t>. До 89 бал</w:t>
      </w:r>
      <w:r w:rsidR="007A3203">
        <w:rPr>
          <w:rFonts w:ascii="Times New Roman" w:hAnsi="Times New Roman" w:cs="Times New Roman"/>
          <w:sz w:val="24"/>
        </w:rPr>
        <w:t>лов получает студент, чья работа повторят от 80 до</w:t>
      </w:r>
      <w:r w:rsidRPr="00B4360A">
        <w:rPr>
          <w:rFonts w:ascii="Times New Roman" w:hAnsi="Times New Roman" w:cs="Times New Roman"/>
          <w:sz w:val="24"/>
        </w:rPr>
        <w:t xml:space="preserve"> 50% </w:t>
      </w:r>
      <w:r w:rsidR="007A3203">
        <w:rPr>
          <w:rFonts w:ascii="Times New Roman" w:hAnsi="Times New Roman" w:cs="Times New Roman"/>
          <w:sz w:val="24"/>
        </w:rPr>
        <w:t>дизайна при наличии ряда улучшений</w:t>
      </w:r>
      <w:r w:rsidRPr="00B4360A">
        <w:rPr>
          <w:rFonts w:ascii="Times New Roman" w:hAnsi="Times New Roman" w:cs="Times New Roman"/>
          <w:sz w:val="24"/>
        </w:rPr>
        <w:t xml:space="preserve">. От 89 до 80 баллов получает </w:t>
      </w:r>
      <w:r w:rsidR="007A3203">
        <w:rPr>
          <w:rFonts w:ascii="Times New Roman" w:hAnsi="Times New Roman" w:cs="Times New Roman"/>
          <w:sz w:val="24"/>
        </w:rPr>
        <w:t>работа, повторившая дизайн до 50% без явных улучшений</w:t>
      </w:r>
      <w:r w:rsidRPr="00B4360A">
        <w:rPr>
          <w:rFonts w:ascii="Times New Roman" w:hAnsi="Times New Roman" w:cs="Times New Roman"/>
          <w:sz w:val="24"/>
        </w:rPr>
        <w:t xml:space="preserve">. Ниже 79 баллов получает студент, </w:t>
      </w:r>
      <w:r w:rsidR="007A3203">
        <w:rPr>
          <w:rFonts w:ascii="Times New Roman" w:hAnsi="Times New Roman" w:cs="Times New Roman"/>
          <w:sz w:val="24"/>
        </w:rPr>
        <w:t>повторивший дизайн меньше чем на 50% без улучшений</w:t>
      </w:r>
      <w:r w:rsidRPr="00B4360A">
        <w:rPr>
          <w:rFonts w:ascii="Times New Roman" w:hAnsi="Times New Roman" w:cs="Times New Roman"/>
          <w:sz w:val="24"/>
        </w:rPr>
        <w:t>.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B4360A" w:rsidRPr="00B4360A" w:rsidRDefault="007A3203" w:rsidP="00B4360A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ab/>
        <w:t>Что характеризует удобство дизайна</w:t>
      </w:r>
      <w:r w:rsidR="00B4360A" w:rsidRPr="00B4360A">
        <w:rPr>
          <w:rFonts w:ascii="Times New Roman" w:hAnsi="Times New Roman" w:cs="Times New Roman"/>
          <w:sz w:val="24"/>
        </w:rPr>
        <w:t>?</w:t>
      </w:r>
    </w:p>
    <w:p w:rsidR="00B4360A" w:rsidRPr="00B4360A" w:rsidRDefault="007A3203" w:rsidP="00B4360A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ab/>
        <w:t>Каковы условия правила одной третей</w:t>
      </w:r>
      <w:r w:rsidR="00B4360A" w:rsidRPr="00B4360A">
        <w:rPr>
          <w:rFonts w:ascii="Times New Roman" w:hAnsi="Times New Roman" w:cs="Times New Roman"/>
          <w:sz w:val="24"/>
        </w:rPr>
        <w:t>?</w:t>
      </w:r>
    </w:p>
    <w:p w:rsidR="00B4360A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 xml:space="preserve">Каковы основные принципы работы </w:t>
      </w:r>
      <w:proofErr w:type="spellStart"/>
      <w:r w:rsidRPr="00B4360A">
        <w:rPr>
          <w:rFonts w:ascii="Times New Roman" w:hAnsi="Times New Roman" w:cs="Times New Roman"/>
          <w:sz w:val="24"/>
        </w:rPr>
        <w:t>Adobe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4360A">
        <w:rPr>
          <w:rFonts w:ascii="Times New Roman" w:hAnsi="Times New Roman" w:cs="Times New Roman"/>
          <w:sz w:val="24"/>
        </w:rPr>
        <w:t>InD</w:t>
      </w:r>
      <w:r>
        <w:rPr>
          <w:rFonts w:ascii="Times New Roman" w:hAnsi="Times New Roman" w:cs="Times New Roman"/>
          <w:sz w:val="24"/>
        </w:rPr>
        <w:t>esign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1.</w:t>
      </w:r>
      <w:r w:rsidRPr="00B4360A">
        <w:rPr>
          <w:rFonts w:ascii="Times New Roman" w:hAnsi="Times New Roman" w:cs="Times New Roman"/>
          <w:b/>
          <w:sz w:val="24"/>
        </w:rPr>
        <w:tab/>
      </w:r>
      <w:r w:rsidRPr="00B4360A">
        <w:rPr>
          <w:rFonts w:ascii="Times New Roman" w:hAnsi="Times New Roman" w:cs="Times New Roman"/>
          <w:sz w:val="24"/>
        </w:rPr>
        <w:t xml:space="preserve">Крис </w:t>
      </w:r>
      <w:proofErr w:type="spellStart"/>
      <w:r w:rsidRPr="00B4360A">
        <w:rPr>
          <w:rFonts w:ascii="Times New Roman" w:hAnsi="Times New Roman" w:cs="Times New Roman"/>
          <w:sz w:val="24"/>
        </w:rPr>
        <w:t>Фрост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B4360A">
        <w:rPr>
          <w:rFonts w:ascii="Times New Roman" w:hAnsi="Times New Roman" w:cs="Times New Roman"/>
          <w:sz w:val="24"/>
        </w:rPr>
        <w:t>Рабигер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B4360A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B4360A">
        <w:rPr>
          <w:rFonts w:ascii="Times New Roman" w:hAnsi="Times New Roman" w:cs="Times New Roman"/>
          <w:sz w:val="24"/>
        </w:rPr>
        <w:t>, 160 стр.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2.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lastRenderedPageBreak/>
        <w:t>3.</w:t>
      </w:r>
      <w:r w:rsidRPr="00B4360A">
        <w:rPr>
          <w:rFonts w:ascii="Times New Roman" w:hAnsi="Times New Roman" w:cs="Times New Roman"/>
          <w:sz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4.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Розенсон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И.А. Основы теории дизайна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Питер, 2007. – 218 с. (http://books.totalarch.com/n/2027)</w:t>
      </w:r>
    </w:p>
    <w:p w:rsidR="00B4360A" w:rsidRPr="00B4360A" w:rsidRDefault="00B4360A" w:rsidP="00B4360A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5.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 (http://padabum.com/d.php?id=16882)</w:t>
      </w:r>
    </w:p>
    <w:p w:rsidR="00B4360A" w:rsidRDefault="00B4360A" w:rsidP="002C6BE8">
      <w:pPr>
        <w:contextualSpacing/>
        <w:rPr>
          <w:rFonts w:ascii="Times New Roman" w:hAnsi="Times New Roman" w:cs="Times New Roman"/>
          <w:sz w:val="24"/>
        </w:rPr>
      </w:pPr>
    </w:p>
    <w:p w:rsidR="007A3203" w:rsidRPr="00B4360A" w:rsidRDefault="00235D25" w:rsidP="007A3203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3</w:t>
      </w:r>
      <w:r w:rsidR="007A3203" w:rsidRPr="00B4360A">
        <w:rPr>
          <w:rFonts w:ascii="Times New Roman" w:hAnsi="Times New Roman" w:cs="Times New Roman"/>
          <w:sz w:val="24"/>
        </w:rPr>
        <w:t xml:space="preserve"> - </w:t>
      </w:r>
      <w:r w:rsidR="007A3203">
        <w:rPr>
          <w:rFonts w:ascii="Times New Roman" w:hAnsi="Times New Roman" w:cs="Times New Roman"/>
          <w:i/>
          <w:sz w:val="24"/>
        </w:rPr>
        <w:t>Оформление текста и компо</w:t>
      </w:r>
      <w:r w:rsidR="007A3203" w:rsidRPr="004E5C17">
        <w:rPr>
          <w:rFonts w:ascii="Times New Roman" w:hAnsi="Times New Roman" w:cs="Times New Roman"/>
          <w:i/>
          <w:sz w:val="24"/>
        </w:rPr>
        <w:t>зиция материала</w:t>
      </w:r>
      <w:r w:rsidR="007A3203" w:rsidRPr="00B4360A">
        <w:rPr>
          <w:rFonts w:ascii="Times New Roman" w:hAnsi="Times New Roman" w:cs="Times New Roman"/>
          <w:sz w:val="24"/>
        </w:rPr>
        <w:t xml:space="preserve">. 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Цель:</w:t>
      </w:r>
      <w:r w:rsidRPr="00B4360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апробировать на практике изученные навыки</w:t>
      </w:r>
    </w:p>
    <w:p w:rsidR="007A3203" w:rsidRDefault="007A3203" w:rsidP="007A3203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Пояснение:</w:t>
      </w:r>
      <w:r w:rsidRPr="00B4360A">
        <w:rPr>
          <w:rFonts w:ascii="Times New Roman" w:hAnsi="Times New Roman" w:cs="Times New Roman"/>
          <w:sz w:val="24"/>
        </w:rPr>
        <w:t xml:space="preserve"> </w:t>
      </w:r>
      <w:r w:rsidR="00235D25">
        <w:rPr>
          <w:rFonts w:ascii="Times New Roman" w:hAnsi="Times New Roman" w:cs="Times New Roman"/>
          <w:sz w:val="24"/>
        </w:rPr>
        <w:t>н</w:t>
      </w:r>
      <w:r w:rsidR="00235D25">
        <w:rPr>
          <w:rFonts w:ascii="Times New Roman" w:hAnsi="Times New Roman" w:cs="Times New Roman"/>
          <w:sz w:val="24"/>
        </w:rPr>
        <w:t>а студийных занятиях студенты презентуют и редактируют тексты, созданные специально для задания по проекту. Тексты должны соответствовать требованиям к журналистскому материалу и не содержать грамматических, лексических ошибок</w:t>
      </w:r>
    </w:p>
    <w:p w:rsidR="007A3203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235D25" w:rsidRPr="00235D25">
        <w:rPr>
          <w:rFonts w:ascii="Times New Roman" w:hAnsi="Times New Roman" w:cs="Times New Roman"/>
          <w:sz w:val="24"/>
        </w:rPr>
        <w:t>распределить тексты к проекту между группой и п</w:t>
      </w:r>
      <w:r w:rsidR="00235D25">
        <w:rPr>
          <w:rFonts w:ascii="Times New Roman" w:hAnsi="Times New Roman" w:cs="Times New Roman"/>
          <w:sz w:val="24"/>
        </w:rPr>
        <w:t>одготовить к студийному занятию</w:t>
      </w:r>
    </w:p>
    <w:p w:rsidR="007A3203" w:rsidRPr="00235D25" w:rsidRDefault="007A3203" w:rsidP="00235D2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235D25">
        <w:rPr>
          <w:rFonts w:ascii="Times New Roman" w:hAnsi="Times New Roman" w:cs="Times New Roman"/>
          <w:sz w:val="24"/>
        </w:rPr>
        <w:t xml:space="preserve">тексты, соответствующие заявленной теме, без ошибок и с четко выраженной мыслью получают от 95 до 100 баллов; тексты, соответствующие заявленной теме, с небольшим количеством ошибок и четко выраженной мыслью – от 90 до 95; тексты, не соответствующие теме, </w:t>
      </w:r>
      <w:r w:rsidR="00235D25">
        <w:rPr>
          <w:rFonts w:ascii="Times New Roman" w:hAnsi="Times New Roman" w:cs="Times New Roman"/>
          <w:sz w:val="24"/>
        </w:rPr>
        <w:t>с небольшим количеством ошибок</w:t>
      </w:r>
      <w:r w:rsidR="00235D25">
        <w:rPr>
          <w:rFonts w:ascii="Times New Roman" w:hAnsi="Times New Roman" w:cs="Times New Roman"/>
          <w:sz w:val="24"/>
        </w:rPr>
        <w:t xml:space="preserve">, с </w:t>
      </w:r>
      <w:r w:rsidR="00235D25">
        <w:rPr>
          <w:rFonts w:ascii="Times New Roman" w:hAnsi="Times New Roman" w:cs="Times New Roman"/>
          <w:sz w:val="24"/>
        </w:rPr>
        <w:t xml:space="preserve">выраженной мыслью </w:t>
      </w:r>
      <w:r w:rsidR="00235D25">
        <w:rPr>
          <w:rFonts w:ascii="Times New Roman" w:hAnsi="Times New Roman" w:cs="Times New Roman"/>
          <w:sz w:val="24"/>
        </w:rPr>
        <w:t>– 89-85; тексты, не советующие теме, с небольшим количеством ошибок, но без четкой авторской мыслью – 80-85; тексты</w:t>
      </w:r>
      <w:r w:rsidR="00C85337">
        <w:rPr>
          <w:rFonts w:ascii="Times New Roman" w:hAnsi="Times New Roman" w:cs="Times New Roman"/>
          <w:sz w:val="24"/>
        </w:rPr>
        <w:t>, соответствующие теме</w:t>
      </w:r>
      <w:r w:rsidR="00235D25">
        <w:rPr>
          <w:rFonts w:ascii="Times New Roman" w:hAnsi="Times New Roman" w:cs="Times New Roman"/>
          <w:sz w:val="24"/>
        </w:rPr>
        <w:t xml:space="preserve"> с большим количеством ошибок, но с четкой авторской мыслью –</w:t>
      </w:r>
      <w:r w:rsidR="00C85337">
        <w:rPr>
          <w:rFonts w:ascii="Times New Roman" w:hAnsi="Times New Roman" w:cs="Times New Roman"/>
          <w:sz w:val="24"/>
        </w:rPr>
        <w:t xml:space="preserve"> 75</w:t>
      </w:r>
      <w:r w:rsidR="00235D25">
        <w:rPr>
          <w:rFonts w:ascii="Times New Roman" w:hAnsi="Times New Roman" w:cs="Times New Roman"/>
          <w:sz w:val="24"/>
        </w:rPr>
        <w:t>-80; тексты</w:t>
      </w:r>
      <w:r w:rsidR="00C85337">
        <w:rPr>
          <w:rFonts w:ascii="Times New Roman" w:hAnsi="Times New Roman" w:cs="Times New Roman"/>
          <w:sz w:val="24"/>
        </w:rPr>
        <w:t>, соответствующие теме</w:t>
      </w:r>
      <w:r w:rsidR="00235D25">
        <w:rPr>
          <w:rFonts w:ascii="Times New Roman" w:hAnsi="Times New Roman" w:cs="Times New Roman"/>
          <w:sz w:val="24"/>
        </w:rPr>
        <w:t xml:space="preserve"> с большим количеством ошибок, без четкой авторской мысли </w:t>
      </w:r>
      <w:r w:rsidR="00C85337">
        <w:rPr>
          <w:rFonts w:ascii="Times New Roman" w:hAnsi="Times New Roman" w:cs="Times New Roman"/>
          <w:sz w:val="24"/>
        </w:rPr>
        <w:t>–</w:t>
      </w:r>
      <w:r w:rsidR="00235D25">
        <w:rPr>
          <w:rFonts w:ascii="Times New Roman" w:hAnsi="Times New Roman" w:cs="Times New Roman"/>
          <w:sz w:val="24"/>
        </w:rPr>
        <w:t xml:space="preserve"> </w:t>
      </w:r>
      <w:r w:rsidR="00C85337">
        <w:rPr>
          <w:rFonts w:ascii="Times New Roman" w:hAnsi="Times New Roman" w:cs="Times New Roman"/>
          <w:sz w:val="24"/>
        </w:rPr>
        <w:t xml:space="preserve">75-70; </w:t>
      </w:r>
      <w:r w:rsidR="00C85337">
        <w:rPr>
          <w:rFonts w:ascii="Times New Roman" w:hAnsi="Times New Roman" w:cs="Times New Roman"/>
          <w:sz w:val="24"/>
        </w:rPr>
        <w:t xml:space="preserve">тексты, </w:t>
      </w:r>
      <w:r w:rsidR="00C85337">
        <w:rPr>
          <w:rFonts w:ascii="Times New Roman" w:hAnsi="Times New Roman" w:cs="Times New Roman"/>
          <w:sz w:val="24"/>
        </w:rPr>
        <w:t xml:space="preserve">не </w:t>
      </w:r>
      <w:r w:rsidR="00C85337">
        <w:rPr>
          <w:rFonts w:ascii="Times New Roman" w:hAnsi="Times New Roman" w:cs="Times New Roman"/>
          <w:sz w:val="24"/>
        </w:rPr>
        <w:t>соответствующие теме с большим количеством ошибок, без четкой авторской мысли</w:t>
      </w:r>
      <w:r w:rsidR="00C85337">
        <w:rPr>
          <w:rFonts w:ascii="Times New Roman" w:hAnsi="Times New Roman" w:cs="Times New Roman"/>
          <w:sz w:val="24"/>
        </w:rPr>
        <w:t xml:space="preserve"> – 69-50.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C85337" w:rsidRPr="00C85337" w:rsidRDefault="007A3203" w:rsidP="00C85337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ab/>
      </w:r>
      <w:r w:rsidR="00C85337" w:rsidRPr="00C85337">
        <w:rPr>
          <w:rFonts w:ascii="Times New Roman" w:hAnsi="Times New Roman" w:cs="Times New Roman"/>
          <w:sz w:val="24"/>
        </w:rPr>
        <w:t xml:space="preserve">Что отличает </w:t>
      </w:r>
      <w:proofErr w:type="spellStart"/>
      <w:r w:rsidR="00C85337" w:rsidRPr="00C85337">
        <w:rPr>
          <w:rFonts w:ascii="Times New Roman" w:hAnsi="Times New Roman" w:cs="Times New Roman"/>
          <w:sz w:val="24"/>
        </w:rPr>
        <w:t>типографику</w:t>
      </w:r>
      <w:proofErr w:type="spellEnd"/>
      <w:r w:rsidR="00C85337" w:rsidRPr="00C85337">
        <w:rPr>
          <w:rFonts w:ascii="Times New Roman" w:hAnsi="Times New Roman" w:cs="Times New Roman"/>
          <w:sz w:val="24"/>
        </w:rPr>
        <w:t xml:space="preserve"> как науку?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2.</w:t>
      </w:r>
      <w:r w:rsidRPr="00C85337">
        <w:rPr>
          <w:rFonts w:ascii="Times New Roman" w:hAnsi="Times New Roman" w:cs="Times New Roman"/>
          <w:sz w:val="24"/>
        </w:rPr>
        <w:tab/>
        <w:t>По какому принципу комбинируется шрифт?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3.</w:t>
      </w:r>
      <w:r w:rsidRPr="00C85337">
        <w:rPr>
          <w:rFonts w:ascii="Times New Roman" w:hAnsi="Times New Roman" w:cs="Times New Roman"/>
          <w:sz w:val="24"/>
        </w:rPr>
        <w:tab/>
        <w:t>По каким правилам набирается текст?</w:t>
      </w:r>
    </w:p>
    <w:p w:rsid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4.</w:t>
      </w:r>
      <w:r w:rsidRPr="00C85337">
        <w:rPr>
          <w:rFonts w:ascii="Times New Roman" w:hAnsi="Times New Roman" w:cs="Times New Roman"/>
          <w:sz w:val="24"/>
        </w:rPr>
        <w:tab/>
        <w:t>Какие комбинации горячих клавиш должен знать типограф?</w:t>
      </w:r>
    </w:p>
    <w:p w:rsidR="007A3203" w:rsidRPr="00B4360A" w:rsidRDefault="007A3203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1.</w:t>
      </w:r>
      <w:r w:rsidRPr="00B4360A">
        <w:rPr>
          <w:rFonts w:ascii="Times New Roman" w:hAnsi="Times New Roman" w:cs="Times New Roman"/>
          <w:b/>
          <w:sz w:val="24"/>
        </w:rPr>
        <w:tab/>
      </w:r>
      <w:r w:rsidRPr="00B4360A">
        <w:rPr>
          <w:rFonts w:ascii="Times New Roman" w:hAnsi="Times New Roman" w:cs="Times New Roman"/>
          <w:sz w:val="24"/>
        </w:rPr>
        <w:t xml:space="preserve">Крис </w:t>
      </w:r>
      <w:proofErr w:type="spellStart"/>
      <w:r w:rsidRPr="00B4360A">
        <w:rPr>
          <w:rFonts w:ascii="Times New Roman" w:hAnsi="Times New Roman" w:cs="Times New Roman"/>
          <w:sz w:val="24"/>
        </w:rPr>
        <w:t>Фрост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B4360A">
        <w:rPr>
          <w:rFonts w:ascii="Times New Roman" w:hAnsi="Times New Roman" w:cs="Times New Roman"/>
          <w:sz w:val="24"/>
        </w:rPr>
        <w:t>Рабигер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B4360A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B4360A">
        <w:rPr>
          <w:rFonts w:ascii="Times New Roman" w:hAnsi="Times New Roman" w:cs="Times New Roman"/>
          <w:sz w:val="24"/>
        </w:rPr>
        <w:t>, 160 стр.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2.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3.</w:t>
      </w:r>
      <w:r w:rsidRPr="00B4360A">
        <w:rPr>
          <w:rFonts w:ascii="Times New Roman" w:hAnsi="Times New Roman" w:cs="Times New Roman"/>
          <w:sz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4.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Розенсон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И.А. Основы теории дизайна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Питер, 2007. – 218 с. (http://books.totalarch.com/n/2027)</w:t>
      </w:r>
    </w:p>
    <w:p w:rsidR="007A3203" w:rsidRPr="00B4360A" w:rsidRDefault="007A3203" w:rsidP="007A3203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5.</w:t>
      </w:r>
      <w:r w:rsidRPr="00B4360A">
        <w:rPr>
          <w:rFonts w:ascii="Times New Roman" w:hAnsi="Times New Roman" w:cs="Times New Roman"/>
          <w:sz w:val="24"/>
        </w:rPr>
        <w:tab/>
      </w:r>
      <w:proofErr w:type="spellStart"/>
      <w:r w:rsidRPr="00B4360A">
        <w:rPr>
          <w:rFonts w:ascii="Times New Roman" w:hAnsi="Times New Roman" w:cs="Times New Roman"/>
          <w:sz w:val="24"/>
        </w:rPr>
        <w:t>Макнейл</w:t>
      </w:r>
      <w:proofErr w:type="spellEnd"/>
      <w:r w:rsidRPr="00B4360A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B4360A">
        <w:rPr>
          <w:rFonts w:ascii="Times New Roman" w:hAnsi="Times New Roman" w:cs="Times New Roman"/>
          <w:sz w:val="24"/>
        </w:rPr>
        <w:t>СПб.:</w:t>
      </w:r>
      <w:proofErr w:type="gramEnd"/>
      <w:r w:rsidRPr="00B4360A">
        <w:rPr>
          <w:rFonts w:ascii="Times New Roman" w:hAnsi="Times New Roman" w:cs="Times New Roman"/>
          <w:sz w:val="24"/>
        </w:rPr>
        <w:t xml:space="preserve"> Питер 2012 – 272 с. (http://padabum.com/d.php?id=16882)</w:t>
      </w:r>
    </w:p>
    <w:p w:rsidR="007A3203" w:rsidRDefault="007A3203" w:rsidP="002C6BE8">
      <w:pPr>
        <w:contextualSpacing/>
        <w:rPr>
          <w:rFonts w:ascii="Times New Roman" w:hAnsi="Times New Roman" w:cs="Times New Roman"/>
          <w:sz w:val="24"/>
        </w:rPr>
      </w:pP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4</w:t>
      </w:r>
      <w:r w:rsidRPr="00C85337">
        <w:rPr>
          <w:rFonts w:ascii="Times New Roman" w:hAnsi="Times New Roman" w:cs="Times New Roman"/>
          <w:sz w:val="24"/>
        </w:rPr>
        <w:t xml:space="preserve"> - </w:t>
      </w:r>
      <w:r w:rsidRPr="00C85337">
        <w:rPr>
          <w:rFonts w:ascii="Times New Roman" w:hAnsi="Times New Roman" w:cs="Times New Roman"/>
          <w:i/>
          <w:sz w:val="24"/>
        </w:rPr>
        <w:t xml:space="preserve">Оформление текста и композиция мат </w:t>
      </w:r>
      <w:r w:rsidRPr="004E5C17">
        <w:rPr>
          <w:rFonts w:ascii="Times New Roman" w:hAnsi="Times New Roman" w:cs="Times New Roman"/>
          <w:i/>
          <w:sz w:val="24"/>
        </w:rPr>
        <w:t>Обработка видео и фото в графическом редакторе</w:t>
      </w:r>
      <w:r w:rsidRPr="00C85337">
        <w:rPr>
          <w:rFonts w:ascii="Times New Roman" w:hAnsi="Times New Roman" w:cs="Times New Roman"/>
          <w:sz w:val="24"/>
        </w:rPr>
        <w:t xml:space="preserve">.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Цель:</w:t>
      </w:r>
      <w:r w:rsidRPr="00C85337">
        <w:rPr>
          <w:rFonts w:ascii="Times New Roman" w:hAnsi="Times New Roman" w:cs="Times New Roman"/>
          <w:sz w:val="24"/>
        </w:rPr>
        <w:t xml:space="preserve"> апробировать на практике изученные навыки</w:t>
      </w:r>
    </w:p>
    <w:p w:rsid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Пояснение:</w:t>
      </w:r>
      <w:r w:rsidRPr="00C8533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 w:rsidRPr="00C85337">
        <w:rPr>
          <w:rFonts w:ascii="Times New Roman" w:hAnsi="Times New Roman" w:cs="Times New Roman"/>
          <w:sz w:val="24"/>
        </w:rPr>
        <w:t xml:space="preserve">туденты оформляют подобранный материал в проект с помощью программы </w:t>
      </w:r>
      <w:proofErr w:type="gramStart"/>
      <w:r w:rsidRPr="00C85337">
        <w:rPr>
          <w:rFonts w:ascii="Times New Roman" w:hAnsi="Times New Roman" w:cs="Times New Roman"/>
          <w:sz w:val="24"/>
        </w:rPr>
        <w:t>tilda.cc  и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редактируют видео и фото, используя редакторы </w:t>
      </w:r>
      <w:proofErr w:type="spellStart"/>
      <w:r w:rsidRPr="00C85337">
        <w:rPr>
          <w:rFonts w:ascii="Times New Roman" w:hAnsi="Times New Roman" w:cs="Times New Roman"/>
          <w:sz w:val="24"/>
        </w:rPr>
        <w:t>Adobe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Pr="00C85337">
        <w:rPr>
          <w:rFonts w:ascii="Times New Roman" w:hAnsi="Times New Roman" w:cs="Times New Roman"/>
          <w:sz w:val="24"/>
        </w:rPr>
        <w:t>подготовить и видео- и фотоматериалы для проекта.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>
        <w:rPr>
          <w:rFonts w:ascii="Times New Roman" w:hAnsi="Times New Roman" w:cs="Times New Roman"/>
          <w:sz w:val="24"/>
        </w:rPr>
        <w:t>фотографии</w:t>
      </w:r>
      <w:r w:rsidRPr="00C85337">
        <w:rPr>
          <w:rFonts w:ascii="Times New Roman" w:hAnsi="Times New Roman" w:cs="Times New Roman"/>
          <w:sz w:val="24"/>
        </w:rPr>
        <w:t>, соответствующие заявленной</w:t>
      </w:r>
      <w:r>
        <w:rPr>
          <w:rFonts w:ascii="Times New Roman" w:hAnsi="Times New Roman" w:cs="Times New Roman"/>
          <w:sz w:val="24"/>
        </w:rPr>
        <w:t xml:space="preserve"> теме, сделанные по правилам с художественной обработкой</w:t>
      </w:r>
      <w:r w:rsidRPr="00C85337">
        <w:rPr>
          <w:rFonts w:ascii="Times New Roman" w:hAnsi="Times New Roman" w:cs="Times New Roman"/>
          <w:sz w:val="24"/>
        </w:rPr>
        <w:t xml:space="preserve"> получают от 95 до 100 </w:t>
      </w:r>
      <w:r>
        <w:rPr>
          <w:rFonts w:ascii="Times New Roman" w:hAnsi="Times New Roman" w:cs="Times New Roman"/>
          <w:sz w:val="24"/>
        </w:rPr>
        <w:lastRenderedPageBreak/>
        <w:t>баллов; фотографии</w:t>
      </w:r>
      <w:r w:rsidRPr="00C85337">
        <w:rPr>
          <w:rFonts w:ascii="Times New Roman" w:hAnsi="Times New Roman" w:cs="Times New Roman"/>
          <w:sz w:val="24"/>
        </w:rPr>
        <w:t xml:space="preserve">, соответствующие заявленной теме, с небольшим количеством </w:t>
      </w:r>
      <w:r>
        <w:rPr>
          <w:rFonts w:ascii="Times New Roman" w:hAnsi="Times New Roman" w:cs="Times New Roman"/>
          <w:sz w:val="24"/>
        </w:rPr>
        <w:t>ошибок и художественной обработкой</w:t>
      </w:r>
      <w:r w:rsidRPr="00C85337">
        <w:rPr>
          <w:rFonts w:ascii="Times New Roman" w:hAnsi="Times New Roman" w:cs="Times New Roman"/>
          <w:sz w:val="24"/>
        </w:rPr>
        <w:t xml:space="preserve"> – от </w:t>
      </w:r>
      <w:r>
        <w:rPr>
          <w:rFonts w:ascii="Times New Roman" w:hAnsi="Times New Roman" w:cs="Times New Roman"/>
          <w:sz w:val="24"/>
        </w:rPr>
        <w:t>90 до 95; фотографии</w:t>
      </w:r>
      <w:r w:rsidRPr="00C85337">
        <w:rPr>
          <w:rFonts w:ascii="Times New Roman" w:hAnsi="Times New Roman" w:cs="Times New Roman"/>
          <w:sz w:val="24"/>
        </w:rPr>
        <w:t>, не соответствующие теме, с небольшим количеством ошибок</w:t>
      </w:r>
      <w:r>
        <w:rPr>
          <w:rFonts w:ascii="Times New Roman" w:hAnsi="Times New Roman" w:cs="Times New Roman"/>
          <w:sz w:val="24"/>
        </w:rPr>
        <w:t xml:space="preserve"> и художественной обработкой</w:t>
      </w:r>
      <w:r w:rsidRPr="00C85337">
        <w:rPr>
          <w:rFonts w:ascii="Times New Roman" w:hAnsi="Times New Roman" w:cs="Times New Roman"/>
          <w:sz w:val="24"/>
        </w:rPr>
        <w:t xml:space="preserve"> – 89-</w:t>
      </w:r>
      <w:r>
        <w:rPr>
          <w:rFonts w:ascii="Times New Roman" w:hAnsi="Times New Roman" w:cs="Times New Roman"/>
          <w:sz w:val="24"/>
        </w:rPr>
        <w:t>85; фотографии</w:t>
      </w:r>
      <w:r w:rsidRPr="00C85337">
        <w:rPr>
          <w:rFonts w:ascii="Times New Roman" w:hAnsi="Times New Roman" w:cs="Times New Roman"/>
          <w:sz w:val="24"/>
        </w:rPr>
        <w:t>, не советующие теме, с небольшим количеством ошибок</w:t>
      </w:r>
      <w:r>
        <w:rPr>
          <w:rFonts w:ascii="Times New Roman" w:hAnsi="Times New Roman" w:cs="Times New Roman"/>
          <w:sz w:val="24"/>
        </w:rPr>
        <w:t>, но художественной обработки</w:t>
      </w:r>
      <w:r w:rsidRPr="00C85337">
        <w:rPr>
          <w:rFonts w:ascii="Times New Roman" w:hAnsi="Times New Roman" w:cs="Times New Roman"/>
          <w:sz w:val="24"/>
        </w:rPr>
        <w:t xml:space="preserve"> – 80-</w:t>
      </w:r>
      <w:r>
        <w:rPr>
          <w:rFonts w:ascii="Times New Roman" w:hAnsi="Times New Roman" w:cs="Times New Roman"/>
          <w:sz w:val="24"/>
        </w:rPr>
        <w:t>85; фотографии</w:t>
      </w:r>
      <w:r w:rsidRPr="00C85337">
        <w:rPr>
          <w:rFonts w:ascii="Times New Roman" w:hAnsi="Times New Roman" w:cs="Times New Roman"/>
          <w:sz w:val="24"/>
        </w:rPr>
        <w:t>, соответствующие теме с большим количеством ошиб</w:t>
      </w:r>
      <w:r>
        <w:rPr>
          <w:rFonts w:ascii="Times New Roman" w:hAnsi="Times New Roman" w:cs="Times New Roman"/>
          <w:sz w:val="24"/>
        </w:rPr>
        <w:t>ок, с художественной обработкой</w:t>
      </w:r>
      <w:r w:rsidRPr="00C85337">
        <w:rPr>
          <w:rFonts w:ascii="Times New Roman" w:hAnsi="Times New Roman" w:cs="Times New Roman"/>
          <w:sz w:val="24"/>
        </w:rPr>
        <w:t xml:space="preserve"> – 75-</w:t>
      </w:r>
      <w:r>
        <w:rPr>
          <w:rFonts w:ascii="Times New Roman" w:hAnsi="Times New Roman" w:cs="Times New Roman"/>
          <w:sz w:val="24"/>
        </w:rPr>
        <w:t>80; фотографии</w:t>
      </w:r>
      <w:r w:rsidRPr="00C85337">
        <w:rPr>
          <w:rFonts w:ascii="Times New Roman" w:hAnsi="Times New Roman" w:cs="Times New Roman"/>
          <w:sz w:val="24"/>
        </w:rPr>
        <w:t>, соответствующие теме с большим количеством ош</w:t>
      </w:r>
      <w:r>
        <w:rPr>
          <w:rFonts w:ascii="Times New Roman" w:hAnsi="Times New Roman" w:cs="Times New Roman"/>
          <w:sz w:val="24"/>
        </w:rPr>
        <w:t>ибок</w:t>
      </w:r>
      <w:r w:rsidRPr="00C85337">
        <w:rPr>
          <w:rFonts w:ascii="Times New Roman" w:hAnsi="Times New Roman" w:cs="Times New Roman"/>
          <w:sz w:val="24"/>
        </w:rPr>
        <w:t xml:space="preserve"> – 75-70; </w:t>
      </w:r>
      <w:r>
        <w:rPr>
          <w:rFonts w:ascii="Times New Roman" w:hAnsi="Times New Roman" w:cs="Times New Roman"/>
          <w:sz w:val="24"/>
        </w:rPr>
        <w:t>фотографии</w:t>
      </w:r>
      <w:r w:rsidRPr="00C85337">
        <w:rPr>
          <w:rFonts w:ascii="Times New Roman" w:hAnsi="Times New Roman" w:cs="Times New Roman"/>
          <w:sz w:val="24"/>
        </w:rPr>
        <w:t>, не соответствующие теме</w:t>
      </w:r>
      <w:r>
        <w:rPr>
          <w:rFonts w:ascii="Times New Roman" w:hAnsi="Times New Roman" w:cs="Times New Roman"/>
          <w:sz w:val="24"/>
        </w:rPr>
        <w:t xml:space="preserve"> с большим количеством ошибок</w:t>
      </w:r>
      <w:r w:rsidRPr="00C85337">
        <w:rPr>
          <w:rFonts w:ascii="Times New Roman" w:hAnsi="Times New Roman" w:cs="Times New Roman"/>
          <w:sz w:val="24"/>
        </w:rPr>
        <w:t xml:space="preserve"> – 69-50.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C85337" w:rsidRDefault="00C85337" w:rsidP="00C85337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иллюстрации в дизайне создают дополнительное пространство?</w:t>
      </w:r>
    </w:p>
    <w:p w:rsidR="00C85337" w:rsidRDefault="00C85337" w:rsidP="00C85337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происходит подготовка рисунков и иллюстраций к печати?</w:t>
      </w:r>
    </w:p>
    <w:p w:rsidR="00C85337" w:rsidRDefault="00C85337" w:rsidP="00C85337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оценку пригодности оригиналов иллюстрации?</w:t>
      </w:r>
    </w:p>
    <w:p w:rsidR="00C85337" w:rsidRPr="006408A2" w:rsidRDefault="00C85337" w:rsidP="00C85337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входит в процесс подгонки размеров иллюстрации?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1.</w:t>
      </w:r>
      <w:r w:rsidRPr="00C85337">
        <w:rPr>
          <w:rFonts w:ascii="Times New Roman" w:hAnsi="Times New Roman" w:cs="Times New Roman"/>
          <w:b/>
          <w:sz w:val="24"/>
        </w:rPr>
        <w:tab/>
      </w:r>
      <w:r w:rsidRPr="00C85337">
        <w:rPr>
          <w:rFonts w:ascii="Times New Roman" w:hAnsi="Times New Roman" w:cs="Times New Roman"/>
          <w:sz w:val="24"/>
        </w:rPr>
        <w:t xml:space="preserve">Крис </w:t>
      </w:r>
      <w:proofErr w:type="spellStart"/>
      <w:r w:rsidRPr="00C85337">
        <w:rPr>
          <w:rFonts w:ascii="Times New Roman" w:hAnsi="Times New Roman" w:cs="Times New Roman"/>
          <w:sz w:val="24"/>
        </w:rPr>
        <w:t>Фрост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C85337">
        <w:rPr>
          <w:rFonts w:ascii="Times New Roman" w:hAnsi="Times New Roman" w:cs="Times New Roman"/>
          <w:sz w:val="24"/>
        </w:rPr>
        <w:t>Рабигер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85337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85337">
        <w:rPr>
          <w:rFonts w:ascii="Times New Roman" w:hAnsi="Times New Roman" w:cs="Times New Roman"/>
          <w:sz w:val="24"/>
        </w:rPr>
        <w:t>, 160 стр.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2.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Макнейл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 2012 – 272 с.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3.</w:t>
      </w:r>
      <w:r w:rsidRPr="00C85337">
        <w:rPr>
          <w:rFonts w:ascii="Times New Roman" w:hAnsi="Times New Roman" w:cs="Times New Roman"/>
          <w:sz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4.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Розенсон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И.А. Основы теории дизайна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Питер, 2007. – 218 с. (http://books.totalarch.com/n/2027)</w:t>
      </w:r>
    </w:p>
    <w:p w:rsid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5.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Макнейл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 2012 – 272 с. (http://padabum.com/d.php?id=16882)</w:t>
      </w:r>
    </w:p>
    <w:p w:rsidR="00C85337" w:rsidRDefault="00C85337" w:rsidP="002C6BE8">
      <w:pPr>
        <w:contextualSpacing/>
        <w:rPr>
          <w:rFonts w:ascii="Times New Roman" w:hAnsi="Times New Roman" w:cs="Times New Roman"/>
          <w:sz w:val="24"/>
        </w:rPr>
      </w:pP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4</w:t>
      </w:r>
      <w:r w:rsidRPr="00C85337">
        <w:rPr>
          <w:rFonts w:ascii="Times New Roman" w:hAnsi="Times New Roman" w:cs="Times New Roman"/>
          <w:sz w:val="24"/>
        </w:rPr>
        <w:t xml:space="preserve"> - </w:t>
      </w:r>
      <w:r w:rsidRPr="00E145F9">
        <w:rPr>
          <w:rFonts w:ascii="Times New Roman" w:hAnsi="Times New Roman" w:cs="Times New Roman"/>
          <w:i/>
          <w:sz w:val="24"/>
        </w:rPr>
        <w:t>Презентация и защита медиа-проекта</w:t>
      </w:r>
      <w:r w:rsidRPr="00C85337">
        <w:rPr>
          <w:rFonts w:ascii="Times New Roman" w:hAnsi="Times New Roman" w:cs="Times New Roman"/>
          <w:sz w:val="24"/>
        </w:rPr>
        <w:t xml:space="preserve">.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Цель:</w:t>
      </w:r>
      <w:r w:rsidRPr="00C8533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представить и защитить проект</w:t>
      </w:r>
    </w:p>
    <w:p w:rsidR="003B4111" w:rsidRDefault="00C85337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Пояснение:</w:t>
      </w:r>
      <w:r w:rsidRPr="00C85337">
        <w:rPr>
          <w:rFonts w:ascii="Times New Roman" w:hAnsi="Times New Roman" w:cs="Times New Roman"/>
          <w:sz w:val="24"/>
        </w:rPr>
        <w:t xml:space="preserve"> </w:t>
      </w:r>
      <w:r w:rsidR="003B4111">
        <w:rPr>
          <w:rFonts w:ascii="Times New Roman" w:hAnsi="Times New Roman" w:cs="Times New Roman"/>
          <w:sz w:val="24"/>
        </w:rPr>
        <w:t>Студенты презентуют проекты по заданию</w:t>
      </w:r>
      <w:r w:rsidR="003B4111" w:rsidRPr="00C85337">
        <w:rPr>
          <w:rFonts w:ascii="Times New Roman" w:hAnsi="Times New Roman" w:cs="Times New Roman"/>
          <w:b/>
          <w:sz w:val="24"/>
        </w:rPr>
        <w:t xml:space="preserve"> </w:t>
      </w:r>
    </w:p>
    <w:p w:rsidR="00C85337" w:rsidRPr="003B4111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3B4111" w:rsidRPr="003B4111">
        <w:rPr>
          <w:rFonts w:ascii="Times New Roman" w:hAnsi="Times New Roman" w:cs="Times New Roman"/>
          <w:sz w:val="24"/>
        </w:rPr>
        <w:t>завершить проект по заданию</w:t>
      </w:r>
    </w:p>
    <w:p w:rsidR="003B4111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3B4111" w:rsidRPr="003B4111">
        <w:rPr>
          <w:rFonts w:ascii="Times New Roman" w:hAnsi="Times New Roman" w:cs="Times New Roman"/>
          <w:sz w:val="24"/>
        </w:rPr>
        <w:t xml:space="preserve">Проект оценивается на 100 баллов в случае его полной готовности к моменту защиты и с учетом систематической и плодотворной работы студентов над ним.  Проект оценивается до 90 баллов за полную готовность, но с мелкими упущениями в дизайне или несистематичностью выполнения проекта. До 80 баллов – за готовность, но с небольшими упущениями в дизайне и тексте или неполную готовность проекта. До 70 баллов – за неполную готовность проекта с мелкими упущениями в дизайне и/или тексте. До 60 баллов – за неполную готовность с крупными упущениями в дизайне и/или тексте. До 50 – за неполную готовность проекта с грубыми ошибками. Ниже 50 – за невыполнение проекта.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3B4111" w:rsidRPr="003B4111" w:rsidRDefault="003B4111" w:rsidP="003B41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4111">
        <w:rPr>
          <w:rFonts w:ascii="Times New Roman" w:hAnsi="Times New Roman" w:cs="Times New Roman"/>
          <w:sz w:val="24"/>
          <w:szCs w:val="24"/>
        </w:rPr>
        <w:t>На чем основывается композиция в дизайне?</w:t>
      </w:r>
    </w:p>
    <w:p w:rsidR="003B4111" w:rsidRPr="003B4111" w:rsidRDefault="003B4111" w:rsidP="003B41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4111">
        <w:rPr>
          <w:rFonts w:ascii="Times New Roman" w:hAnsi="Times New Roman" w:cs="Times New Roman"/>
          <w:sz w:val="24"/>
          <w:szCs w:val="24"/>
        </w:rPr>
        <w:t xml:space="preserve">Как реализуется равновесие и единство в дизайне? </w:t>
      </w:r>
    </w:p>
    <w:p w:rsidR="003B4111" w:rsidRPr="003B4111" w:rsidRDefault="003B4111" w:rsidP="003B41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4111">
        <w:rPr>
          <w:rFonts w:ascii="Times New Roman" w:hAnsi="Times New Roman" w:cs="Times New Roman"/>
          <w:sz w:val="24"/>
          <w:szCs w:val="24"/>
        </w:rPr>
        <w:t>Какие виды цветовых контрастов различают?</w:t>
      </w:r>
    </w:p>
    <w:p w:rsidR="003B4111" w:rsidRPr="003B4111" w:rsidRDefault="003B4111" w:rsidP="003B41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4111">
        <w:rPr>
          <w:rFonts w:ascii="Times New Roman" w:hAnsi="Times New Roman" w:cs="Times New Roman"/>
          <w:sz w:val="24"/>
          <w:szCs w:val="24"/>
        </w:rPr>
        <w:t>Как цвет влияет на формирование эмоций и настроений?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b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b/>
          <w:sz w:val="24"/>
        </w:rPr>
        <w:t>1.</w:t>
      </w:r>
      <w:r w:rsidRPr="00C85337">
        <w:rPr>
          <w:rFonts w:ascii="Times New Roman" w:hAnsi="Times New Roman" w:cs="Times New Roman"/>
          <w:b/>
          <w:sz w:val="24"/>
        </w:rPr>
        <w:tab/>
      </w:r>
      <w:r w:rsidRPr="00C85337">
        <w:rPr>
          <w:rFonts w:ascii="Times New Roman" w:hAnsi="Times New Roman" w:cs="Times New Roman"/>
          <w:sz w:val="24"/>
        </w:rPr>
        <w:t xml:space="preserve">Крис </w:t>
      </w:r>
      <w:proofErr w:type="spellStart"/>
      <w:r w:rsidRPr="00C85337">
        <w:rPr>
          <w:rFonts w:ascii="Times New Roman" w:hAnsi="Times New Roman" w:cs="Times New Roman"/>
          <w:sz w:val="24"/>
        </w:rPr>
        <w:t>Фрост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C85337">
        <w:rPr>
          <w:rFonts w:ascii="Times New Roman" w:hAnsi="Times New Roman" w:cs="Times New Roman"/>
          <w:sz w:val="24"/>
        </w:rPr>
        <w:t>Рабигер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. Режиссура документального кино и </w:t>
      </w:r>
      <w:proofErr w:type="spellStart"/>
      <w:r w:rsidRPr="00C85337">
        <w:rPr>
          <w:rFonts w:ascii="Times New Roman" w:hAnsi="Times New Roman" w:cs="Times New Roman"/>
          <w:sz w:val="24"/>
        </w:rPr>
        <w:t>постпродакшн</w:t>
      </w:r>
      <w:proofErr w:type="spellEnd"/>
      <w:r w:rsidRPr="00C85337">
        <w:rPr>
          <w:rFonts w:ascii="Times New Roman" w:hAnsi="Times New Roman" w:cs="Times New Roman"/>
          <w:sz w:val="24"/>
        </w:rPr>
        <w:t>, 160 стр.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2.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Макнейл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 2012 – 272 с.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lastRenderedPageBreak/>
        <w:t>3.</w:t>
      </w:r>
      <w:r w:rsidRPr="00C85337">
        <w:rPr>
          <w:rFonts w:ascii="Times New Roman" w:hAnsi="Times New Roman" w:cs="Times New Roman"/>
          <w:sz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4.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Розенсон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И.А. Основы теории дизайна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Питер, 2007. – 218 с. (http://books.totalarch.com/n/2027)</w:t>
      </w:r>
    </w:p>
    <w:p w:rsidR="00C85337" w:rsidRPr="00C85337" w:rsidRDefault="00C85337" w:rsidP="00C85337">
      <w:pPr>
        <w:contextualSpacing/>
        <w:rPr>
          <w:rFonts w:ascii="Times New Roman" w:hAnsi="Times New Roman" w:cs="Times New Roman"/>
          <w:sz w:val="24"/>
        </w:rPr>
      </w:pPr>
      <w:r w:rsidRPr="00C85337">
        <w:rPr>
          <w:rFonts w:ascii="Times New Roman" w:hAnsi="Times New Roman" w:cs="Times New Roman"/>
          <w:sz w:val="24"/>
        </w:rPr>
        <w:t>5.</w:t>
      </w:r>
      <w:r w:rsidRPr="00C85337">
        <w:rPr>
          <w:rFonts w:ascii="Times New Roman" w:hAnsi="Times New Roman" w:cs="Times New Roman"/>
          <w:sz w:val="24"/>
        </w:rPr>
        <w:tab/>
      </w:r>
      <w:proofErr w:type="spellStart"/>
      <w:r w:rsidRPr="00C85337">
        <w:rPr>
          <w:rFonts w:ascii="Times New Roman" w:hAnsi="Times New Roman" w:cs="Times New Roman"/>
          <w:sz w:val="24"/>
        </w:rPr>
        <w:t>Макнейл</w:t>
      </w:r>
      <w:proofErr w:type="spellEnd"/>
      <w:r w:rsidRPr="00C85337">
        <w:rPr>
          <w:rFonts w:ascii="Times New Roman" w:hAnsi="Times New Roman" w:cs="Times New Roman"/>
          <w:sz w:val="24"/>
        </w:rPr>
        <w:t xml:space="preserve"> П. Веб-дизайн. Идеи, секреты, советы – </w:t>
      </w:r>
      <w:proofErr w:type="gramStart"/>
      <w:r w:rsidRPr="00C85337">
        <w:rPr>
          <w:rFonts w:ascii="Times New Roman" w:hAnsi="Times New Roman" w:cs="Times New Roman"/>
          <w:sz w:val="24"/>
        </w:rPr>
        <w:t>СПб.:</w:t>
      </w:r>
      <w:proofErr w:type="gramEnd"/>
      <w:r w:rsidRPr="00C85337">
        <w:rPr>
          <w:rFonts w:ascii="Times New Roman" w:hAnsi="Times New Roman" w:cs="Times New Roman"/>
          <w:sz w:val="24"/>
        </w:rPr>
        <w:t xml:space="preserve"> Питер 2012 – 272 с. (http://padabum.com/d.php?id=16882)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  <w:u w:val="single"/>
        </w:rPr>
      </w:pPr>
      <w:bookmarkStart w:id="0" w:name="_GoBack"/>
      <w:bookmarkEnd w:id="0"/>
    </w:p>
    <w:p w:rsidR="002C6BE8" w:rsidRPr="002C6BE8" w:rsidRDefault="002C6BE8" w:rsidP="002C6BE8">
      <w:pPr>
        <w:contextualSpacing/>
        <w:rPr>
          <w:rFonts w:ascii="Times New Roman" w:hAnsi="Times New Roman" w:cs="Times New Roman"/>
          <w:sz w:val="24"/>
          <w:u w:val="single"/>
        </w:rPr>
      </w:pPr>
    </w:p>
    <w:sectPr w:rsidR="002C6BE8" w:rsidRPr="002C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32606"/>
    <w:multiLevelType w:val="hybridMultilevel"/>
    <w:tmpl w:val="CA6AE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87694"/>
    <w:rsid w:val="001459DA"/>
    <w:rsid w:val="00235D25"/>
    <w:rsid w:val="002C6BE8"/>
    <w:rsid w:val="00310F04"/>
    <w:rsid w:val="003B4111"/>
    <w:rsid w:val="004E5C17"/>
    <w:rsid w:val="00574FE3"/>
    <w:rsid w:val="007A3203"/>
    <w:rsid w:val="008566AD"/>
    <w:rsid w:val="009A56AC"/>
    <w:rsid w:val="00B4360A"/>
    <w:rsid w:val="00C85337"/>
    <w:rsid w:val="00D75525"/>
    <w:rsid w:val="00E145F9"/>
    <w:rsid w:val="00E243FC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3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337"/>
    <w:pPr>
      <w:spacing w:after="200" w:line="276" w:lineRule="auto"/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4</cp:revision>
  <dcterms:created xsi:type="dcterms:W3CDTF">2018-06-05T09:09:00Z</dcterms:created>
  <dcterms:modified xsi:type="dcterms:W3CDTF">2018-06-16T08:45:00Z</dcterms:modified>
</cp:coreProperties>
</file>